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B90324" w14:textId="77777777" w:rsidR="00685915" w:rsidRPr="00E62637" w:rsidRDefault="00685915" w:rsidP="00685915">
      <w:pPr>
        <w:jc w:val="center"/>
        <w:rPr>
          <w:b/>
          <w:bCs/>
          <w:sz w:val="24"/>
          <w:szCs w:val="24"/>
        </w:rPr>
      </w:pPr>
      <w:r w:rsidRPr="00E62637">
        <w:rPr>
          <w:b/>
          <w:bCs/>
          <w:sz w:val="24"/>
          <w:szCs w:val="24"/>
        </w:rPr>
        <w:t>Wilkes Chamber of Commerce, Inc.</w:t>
      </w:r>
    </w:p>
    <w:p w14:paraId="7FBA45BB" w14:textId="77777777" w:rsidR="00685915" w:rsidRPr="00E62637" w:rsidRDefault="00685915" w:rsidP="00685915">
      <w:pPr>
        <w:jc w:val="center"/>
        <w:rPr>
          <w:b/>
          <w:bCs/>
          <w:sz w:val="24"/>
          <w:szCs w:val="24"/>
        </w:rPr>
      </w:pPr>
      <w:r w:rsidRPr="00E62637">
        <w:rPr>
          <w:b/>
          <w:bCs/>
          <w:sz w:val="24"/>
          <w:szCs w:val="24"/>
        </w:rPr>
        <w:t>Executive Committee Meeting</w:t>
      </w:r>
    </w:p>
    <w:p w14:paraId="281205FB" w14:textId="77777777" w:rsidR="00685915" w:rsidRPr="00E62637" w:rsidRDefault="00685915" w:rsidP="00685915">
      <w:pPr>
        <w:jc w:val="center"/>
        <w:rPr>
          <w:b/>
          <w:bCs/>
          <w:sz w:val="24"/>
          <w:szCs w:val="24"/>
        </w:rPr>
      </w:pPr>
      <w:r w:rsidRPr="00E62637">
        <w:rPr>
          <w:b/>
          <w:bCs/>
          <w:sz w:val="24"/>
          <w:szCs w:val="24"/>
        </w:rPr>
        <w:t>February 19, 2025</w:t>
      </w:r>
    </w:p>
    <w:p w14:paraId="51904BCE" w14:textId="57E0DA71" w:rsidR="00685915" w:rsidRDefault="00685915" w:rsidP="002238E7">
      <w:pPr>
        <w:jc w:val="center"/>
        <w:rPr>
          <w:b/>
          <w:bCs/>
          <w:sz w:val="24"/>
          <w:szCs w:val="24"/>
        </w:rPr>
      </w:pPr>
      <w:r w:rsidRPr="00E62637">
        <w:rPr>
          <w:b/>
          <w:bCs/>
          <w:sz w:val="24"/>
          <w:szCs w:val="24"/>
        </w:rPr>
        <w:t>Minutes</w:t>
      </w:r>
    </w:p>
    <w:p w14:paraId="70AD887A" w14:textId="0CF732D8" w:rsidR="00685915" w:rsidRPr="008043ED" w:rsidRDefault="008043ED" w:rsidP="008043ED">
      <w:pPr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Attendees: </w:t>
      </w:r>
      <w:r w:rsidRPr="00E62637">
        <w:rPr>
          <w:sz w:val="24"/>
          <w:szCs w:val="24"/>
        </w:rPr>
        <w:t>Bob Ballard, Elizabeth Billings, Alice Blankenship, Laurie Brintle-Jarvis, Chad Brown, Mark Byrd, Joe Connelly, Fred Costello, Keith Deveraux, Jimmy Flythe, Adam Foster, Jonathan Lubkemann, and Chad Treadway.</w:t>
      </w:r>
      <w:r>
        <w:rPr>
          <w:sz w:val="24"/>
          <w:szCs w:val="24"/>
        </w:rPr>
        <w:t xml:space="preserve"> Chamber Staff: President Cindy Thompson, Membership Director Terrian Carter, Director of Finance Cindy Meredith, and Office Manager Kristan Dotson.</w:t>
      </w:r>
    </w:p>
    <w:p w14:paraId="380A8BCB" w14:textId="2A919C7F" w:rsidR="00A065B7" w:rsidRPr="00A065B7" w:rsidRDefault="00A065B7" w:rsidP="00A065B7">
      <w:pPr>
        <w:tabs>
          <w:tab w:val="right" w:pos="9360"/>
        </w:tabs>
        <w:rPr>
          <w:b/>
          <w:bCs/>
          <w:sz w:val="24"/>
          <w:szCs w:val="24"/>
        </w:rPr>
      </w:pPr>
      <w:r w:rsidRPr="00A065B7">
        <w:rPr>
          <w:sz w:val="24"/>
          <w:szCs w:val="24"/>
        </w:rPr>
        <w:t>Chairman Costello called the meeting to order at 3:30 PM. The December meeting minutes were approved without objections.</w:t>
      </w:r>
    </w:p>
    <w:p w14:paraId="627E517E" w14:textId="77191F6F" w:rsidR="00A065B7" w:rsidRPr="00A065B7" w:rsidRDefault="00A065B7" w:rsidP="00A065B7">
      <w:pPr>
        <w:tabs>
          <w:tab w:val="right" w:pos="9360"/>
        </w:tabs>
        <w:rPr>
          <w:b/>
          <w:bCs/>
          <w:sz w:val="24"/>
          <w:szCs w:val="24"/>
        </w:rPr>
      </w:pPr>
      <w:r w:rsidRPr="00A065B7">
        <w:rPr>
          <w:b/>
          <w:bCs/>
          <w:sz w:val="24"/>
          <w:szCs w:val="24"/>
        </w:rPr>
        <w:t>Treasurer’s Report</w:t>
      </w:r>
      <w:r w:rsidR="008043ED">
        <w:rPr>
          <w:b/>
          <w:bCs/>
          <w:sz w:val="24"/>
          <w:szCs w:val="24"/>
        </w:rPr>
        <w:t xml:space="preserve">: </w:t>
      </w:r>
      <w:r w:rsidR="009E7B63" w:rsidRPr="009E7B63">
        <w:rPr>
          <w:sz w:val="24"/>
          <w:szCs w:val="24"/>
        </w:rPr>
        <w:t>Cindy Meredith, standing in for Jonathan Lubkemann, reported that the Chamber is currently at 61% of the year-to-date budget, with expenses exceeding income by $13,500. While costs are higher in categories such as Advertising, Leadership, and Dues &amp; Subscriptions, she noted that this increase appears to be a natural result of rising prices rather than any unexpected spending. Additionally, she clarified that the large expense in the Gifts category was for former President Linda Cheek’s retirement gift, a one-time cost.</w:t>
      </w:r>
      <w:r w:rsidR="009E7B63">
        <w:rPr>
          <w:sz w:val="24"/>
          <w:szCs w:val="24"/>
        </w:rPr>
        <w:t xml:space="preserve"> </w:t>
      </w:r>
      <w:r w:rsidRPr="00A065B7">
        <w:rPr>
          <w:sz w:val="24"/>
          <w:szCs w:val="24"/>
        </w:rPr>
        <w:t>A revised membership dues collection procedure was introduced, including staged reminders and deactivation at 90 days past due. President Thompson proposed transitioning to a uniform dues collection month.</w:t>
      </w:r>
    </w:p>
    <w:p w14:paraId="2309374D" w14:textId="1911AEC6" w:rsidR="00A065B7" w:rsidRPr="00A065B7" w:rsidRDefault="00A065B7" w:rsidP="00A065B7">
      <w:pPr>
        <w:tabs>
          <w:tab w:val="right" w:pos="9360"/>
        </w:tabs>
        <w:rPr>
          <w:sz w:val="24"/>
          <w:szCs w:val="24"/>
        </w:rPr>
      </w:pPr>
      <w:r w:rsidRPr="00A065B7">
        <w:rPr>
          <w:sz w:val="24"/>
          <w:szCs w:val="24"/>
        </w:rPr>
        <w:t>Chairman Costello shared Treasurer Lubkemann’s recommendation to repay $100K of the $150K EIDL loan, keeping $50K for building repairs.</w:t>
      </w:r>
      <w:r w:rsidR="00135412">
        <w:rPr>
          <w:sz w:val="24"/>
          <w:szCs w:val="24"/>
        </w:rPr>
        <w:t xml:space="preserve"> Bob Ballard proposed</w:t>
      </w:r>
      <w:r w:rsidRPr="00A065B7">
        <w:rPr>
          <w:sz w:val="24"/>
          <w:szCs w:val="24"/>
        </w:rPr>
        <w:t xml:space="preserve"> </w:t>
      </w:r>
      <w:r w:rsidR="00135412">
        <w:rPr>
          <w:sz w:val="24"/>
          <w:szCs w:val="24"/>
        </w:rPr>
        <w:t>a</w:t>
      </w:r>
      <w:r w:rsidRPr="00A065B7">
        <w:rPr>
          <w:sz w:val="24"/>
          <w:szCs w:val="24"/>
        </w:rPr>
        <w:t xml:space="preserve">n assessment </w:t>
      </w:r>
      <w:r w:rsidR="00135412">
        <w:rPr>
          <w:sz w:val="24"/>
          <w:szCs w:val="24"/>
        </w:rPr>
        <w:t>to</w:t>
      </w:r>
      <w:r w:rsidRPr="00A065B7">
        <w:rPr>
          <w:sz w:val="24"/>
          <w:szCs w:val="24"/>
        </w:rPr>
        <w:t xml:space="preserve"> determine necessary </w:t>
      </w:r>
      <w:r w:rsidR="00C650A5">
        <w:rPr>
          <w:sz w:val="24"/>
          <w:szCs w:val="24"/>
        </w:rPr>
        <w:t xml:space="preserve">building </w:t>
      </w:r>
      <w:r w:rsidRPr="00A065B7">
        <w:rPr>
          <w:sz w:val="24"/>
          <w:szCs w:val="24"/>
        </w:rPr>
        <w:t>repairs</w:t>
      </w:r>
      <w:r w:rsidR="005607BD">
        <w:rPr>
          <w:sz w:val="24"/>
          <w:szCs w:val="24"/>
        </w:rPr>
        <w:t xml:space="preserve"> prior to paying down the loan.</w:t>
      </w:r>
      <w:r w:rsidRPr="00A065B7">
        <w:rPr>
          <w:sz w:val="24"/>
          <w:szCs w:val="24"/>
        </w:rPr>
        <w:t xml:space="preserve"> The committee also discussed a 10% increase in building tenant rent</w:t>
      </w:r>
      <w:r w:rsidR="005607BD">
        <w:rPr>
          <w:sz w:val="24"/>
          <w:szCs w:val="24"/>
        </w:rPr>
        <w:t xml:space="preserve">. </w:t>
      </w:r>
      <w:r w:rsidR="00EF3B2E">
        <w:rPr>
          <w:sz w:val="24"/>
          <w:szCs w:val="24"/>
        </w:rPr>
        <w:t xml:space="preserve">Chamber staff will measure the square foot of the offices in the building and Fred Costello will </w:t>
      </w:r>
      <w:r w:rsidR="00715E1E">
        <w:rPr>
          <w:sz w:val="24"/>
          <w:szCs w:val="24"/>
        </w:rPr>
        <w:t xml:space="preserve">perform a market evaluation to ensure our listings </w:t>
      </w:r>
      <w:r w:rsidR="00D23A75">
        <w:rPr>
          <w:sz w:val="24"/>
          <w:szCs w:val="24"/>
        </w:rPr>
        <w:t>remain</w:t>
      </w:r>
      <w:r w:rsidR="00715E1E">
        <w:rPr>
          <w:sz w:val="24"/>
          <w:szCs w:val="24"/>
        </w:rPr>
        <w:t xml:space="preserve"> competitive with the current market.</w:t>
      </w:r>
    </w:p>
    <w:p w14:paraId="670D6BB6" w14:textId="5E05353F" w:rsidR="00A065B7" w:rsidRPr="00A065B7" w:rsidRDefault="00A065B7" w:rsidP="00A065B7">
      <w:pPr>
        <w:tabs>
          <w:tab w:val="right" w:pos="9360"/>
        </w:tabs>
        <w:rPr>
          <w:b/>
          <w:bCs/>
          <w:sz w:val="24"/>
          <w:szCs w:val="24"/>
        </w:rPr>
      </w:pPr>
      <w:r w:rsidRPr="00A065B7">
        <w:rPr>
          <w:b/>
          <w:bCs/>
          <w:sz w:val="24"/>
          <w:szCs w:val="24"/>
        </w:rPr>
        <w:t>Membership Report</w:t>
      </w:r>
      <w:r w:rsidR="008043ED">
        <w:rPr>
          <w:b/>
          <w:bCs/>
          <w:sz w:val="24"/>
          <w:szCs w:val="24"/>
        </w:rPr>
        <w:t xml:space="preserve">: </w:t>
      </w:r>
      <w:r w:rsidR="005C1491" w:rsidRPr="00E81E86">
        <w:rPr>
          <w:sz w:val="24"/>
          <w:szCs w:val="24"/>
        </w:rPr>
        <w:t>Chad Treadway, Membership VP reported</w:t>
      </w:r>
      <w:r w:rsidR="005C1491">
        <w:rPr>
          <w:b/>
          <w:bCs/>
          <w:sz w:val="24"/>
          <w:szCs w:val="24"/>
        </w:rPr>
        <w:t xml:space="preserve"> </w:t>
      </w:r>
      <w:r w:rsidR="00E81E86">
        <w:rPr>
          <w:sz w:val="24"/>
          <w:szCs w:val="24"/>
        </w:rPr>
        <w:t>n</w:t>
      </w:r>
      <w:r w:rsidRPr="00A065B7">
        <w:rPr>
          <w:sz w:val="24"/>
          <w:szCs w:val="24"/>
        </w:rPr>
        <w:t>ew members</w:t>
      </w:r>
      <w:r w:rsidR="0092625D">
        <w:rPr>
          <w:sz w:val="24"/>
          <w:szCs w:val="24"/>
        </w:rPr>
        <w:t xml:space="preserve"> for February include:</w:t>
      </w:r>
      <w:r w:rsidRPr="00A065B7">
        <w:rPr>
          <w:sz w:val="24"/>
          <w:szCs w:val="24"/>
        </w:rPr>
        <w:t xml:space="preserve"> Nathan’s Tree Service, Hero’s Doody, Hidden Brook Sporting Club, Williams Crafted, Pulliam Medicine &amp; Tech, The Generator Man.</w:t>
      </w:r>
      <w:r w:rsidR="0092625D">
        <w:rPr>
          <w:sz w:val="24"/>
          <w:szCs w:val="24"/>
        </w:rPr>
        <w:t xml:space="preserve"> </w:t>
      </w:r>
      <w:r w:rsidRPr="00A065B7">
        <w:rPr>
          <w:sz w:val="24"/>
          <w:szCs w:val="24"/>
        </w:rPr>
        <w:t>Dropped members</w:t>
      </w:r>
      <w:r w:rsidR="0092625D">
        <w:rPr>
          <w:sz w:val="24"/>
          <w:szCs w:val="24"/>
        </w:rPr>
        <w:t xml:space="preserve"> are:</w:t>
      </w:r>
      <w:r w:rsidRPr="00A065B7">
        <w:rPr>
          <w:sz w:val="24"/>
          <w:szCs w:val="24"/>
        </w:rPr>
        <w:t xml:space="preserve"> Carolina Off Grid, Amres Corp, Masthead Coworking, Vantage Scents Candle Co.</w:t>
      </w:r>
      <w:r w:rsidRPr="00A065B7">
        <w:rPr>
          <w:sz w:val="24"/>
          <w:szCs w:val="24"/>
        </w:rPr>
        <w:br/>
        <w:t>New members will be approved at the next full board meeting.</w:t>
      </w:r>
    </w:p>
    <w:p w14:paraId="08EA166A" w14:textId="77777777" w:rsidR="00A065B7" w:rsidRPr="00A065B7" w:rsidRDefault="00A065B7" w:rsidP="00A065B7">
      <w:pPr>
        <w:tabs>
          <w:tab w:val="right" w:pos="9360"/>
        </w:tabs>
        <w:rPr>
          <w:b/>
          <w:bCs/>
          <w:sz w:val="24"/>
          <w:szCs w:val="24"/>
        </w:rPr>
      </w:pPr>
      <w:r w:rsidRPr="00A065B7">
        <w:rPr>
          <w:b/>
          <w:bCs/>
          <w:sz w:val="24"/>
          <w:szCs w:val="24"/>
        </w:rPr>
        <w:t>Committee Updates</w:t>
      </w:r>
    </w:p>
    <w:p w14:paraId="176A8633" w14:textId="4839E931" w:rsidR="00A065B7" w:rsidRPr="00A065B7" w:rsidRDefault="00A065B7" w:rsidP="0092625D">
      <w:pPr>
        <w:tabs>
          <w:tab w:val="right" w:pos="9360"/>
        </w:tabs>
        <w:rPr>
          <w:sz w:val="24"/>
          <w:szCs w:val="24"/>
        </w:rPr>
      </w:pPr>
      <w:r w:rsidRPr="00A065B7">
        <w:rPr>
          <w:b/>
          <w:bCs/>
          <w:sz w:val="24"/>
          <w:szCs w:val="24"/>
        </w:rPr>
        <w:t>Education:</w:t>
      </w:r>
      <w:r w:rsidRPr="00A065B7">
        <w:rPr>
          <w:sz w:val="24"/>
          <w:szCs w:val="24"/>
        </w:rPr>
        <w:t xml:space="preserve"> </w:t>
      </w:r>
      <w:r w:rsidR="005C1491">
        <w:rPr>
          <w:sz w:val="24"/>
          <w:szCs w:val="24"/>
        </w:rPr>
        <w:t>Mark Byrd noted that Spring sports are beginning this week and that it was an exciting time in the school system.</w:t>
      </w:r>
    </w:p>
    <w:p w14:paraId="6CAB1403" w14:textId="56DBD114" w:rsidR="00A065B7" w:rsidRPr="00A065B7" w:rsidRDefault="00A065B7" w:rsidP="00E81E86">
      <w:pPr>
        <w:tabs>
          <w:tab w:val="right" w:pos="9360"/>
        </w:tabs>
        <w:rPr>
          <w:sz w:val="24"/>
          <w:szCs w:val="24"/>
        </w:rPr>
      </w:pPr>
      <w:r w:rsidRPr="00A065B7">
        <w:rPr>
          <w:b/>
          <w:bCs/>
          <w:sz w:val="24"/>
          <w:szCs w:val="24"/>
        </w:rPr>
        <w:lastRenderedPageBreak/>
        <w:t>Government Affairs:</w:t>
      </w:r>
      <w:r w:rsidR="00E81E86" w:rsidRPr="00E81E86">
        <w:rPr>
          <w:sz w:val="24"/>
          <w:szCs w:val="24"/>
        </w:rPr>
        <w:t xml:space="preserve"> Keith Deveraux</w:t>
      </w:r>
      <w:r w:rsidRPr="00A065B7">
        <w:rPr>
          <w:sz w:val="24"/>
          <w:szCs w:val="24"/>
        </w:rPr>
        <w:t xml:space="preserve"> </w:t>
      </w:r>
      <w:r w:rsidR="00E81E86">
        <w:rPr>
          <w:sz w:val="24"/>
          <w:szCs w:val="24"/>
        </w:rPr>
        <w:t>announced a</w:t>
      </w:r>
      <w:r w:rsidRPr="00A065B7">
        <w:rPr>
          <w:sz w:val="24"/>
          <w:szCs w:val="24"/>
        </w:rPr>
        <w:t xml:space="preserve"> program on Agro-Business with Jake Parker (NC Farm Bureau) is</w:t>
      </w:r>
      <w:r w:rsidR="00E81E86">
        <w:rPr>
          <w:sz w:val="24"/>
          <w:szCs w:val="24"/>
        </w:rPr>
        <w:t xml:space="preserve"> potentially being</w:t>
      </w:r>
      <w:r w:rsidRPr="00A065B7">
        <w:rPr>
          <w:sz w:val="24"/>
          <w:szCs w:val="24"/>
        </w:rPr>
        <w:t xml:space="preserve"> planned for April. </w:t>
      </w:r>
    </w:p>
    <w:p w14:paraId="7A2BADD9" w14:textId="77777777" w:rsidR="00A065B7" w:rsidRPr="00A065B7" w:rsidRDefault="00A065B7" w:rsidP="00E81E86">
      <w:pPr>
        <w:tabs>
          <w:tab w:val="right" w:pos="9360"/>
        </w:tabs>
        <w:rPr>
          <w:sz w:val="24"/>
          <w:szCs w:val="24"/>
        </w:rPr>
      </w:pPr>
      <w:r w:rsidRPr="00A065B7">
        <w:rPr>
          <w:b/>
          <w:bCs/>
          <w:sz w:val="24"/>
          <w:szCs w:val="24"/>
        </w:rPr>
        <w:t>Leadership Wilkes:</w:t>
      </w:r>
      <w:r w:rsidRPr="00A065B7">
        <w:rPr>
          <w:sz w:val="24"/>
          <w:szCs w:val="24"/>
        </w:rPr>
        <w:t xml:space="preserve"> Chairman Costello proposed an alumni reunion and a Leadership Wilkes Citizenship Award. VP Landon House will review these suggestions.</w:t>
      </w:r>
    </w:p>
    <w:p w14:paraId="78B95A49" w14:textId="41F569B9" w:rsidR="00A065B7" w:rsidRPr="00A065B7" w:rsidRDefault="00A065B7" w:rsidP="00E45DB6">
      <w:pPr>
        <w:tabs>
          <w:tab w:val="right" w:pos="9360"/>
        </w:tabs>
        <w:rPr>
          <w:sz w:val="24"/>
          <w:szCs w:val="24"/>
        </w:rPr>
      </w:pPr>
      <w:r w:rsidRPr="00A065B7">
        <w:rPr>
          <w:b/>
          <w:bCs/>
          <w:sz w:val="24"/>
          <w:szCs w:val="24"/>
        </w:rPr>
        <w:t>Small Business:</w:t>
      </w:r>
      <w:r w:rsidRPr="00A065B7">
        <w:rPr>
          <w:sz w:val="24"/>
          <w:szCs w:val="24"/>
        </w:rPr>
        <w:t xml:space="preserve"> </w:t>
      </w:r>
      <w:r w:rsidR="00E45DB6">
        <w:rPr>
          <w:sz w:val="24"/>
          <w:szCs w:val="24"/>
        </w:rPr>
        <w:t xml:space="preserve">Laurie Brintle-Jarvis reported </w:t>
      </w:r>
      <w:r w:rsidRPr="00A065B7">
        <w:rPr>
          <w:sz w:val="24"/>
          <w:szCs w:val="24"/>
        </w:rPr>
        <w:t>February’s Business Topics @ 12 featured AI in small business</w:t>
      </w:r>
      <w:r w:rsidR="00E45DB6">
        <w:rPr>
          <w:sz w:val="24"/>
          <w:szCs w:val="24"/>
        </w:rPr>
        <w:t xml:space="preserve"> featuring Brian Setzer. The lunch was sponsored by the District W TDA</w:t>
      </w:r>
      <w:r w:rsidRPr="00A065B7">
        <w:rPr>
          <w:sz w:val="24"/>
          <w:szCs w:val="24"/>
        </w:rPr>
        <w:t>. A fall session on AI marketing is planned. The next session will be in Apri</w:t>
      </w:r>
      <w:r w:rsidR="00E45DB6">
        <w:rPr>
          <w:sz w:val="24"/>
          <w:szCs w:val="24"/>
        </w:rPr>
        <w:t>l, with the topic to be determined.</w:t>
      </w:r>
    </w:p>
    <w:p w14:paraId="79C9977B" w14:textId="77777777" w:rsidR="00A065B7" w:rsidRPr="00A065B7" w:rsidRDefault="00A065B7" w:rsidP="00E45DB6">
      <w:pPr>
        <w:tabs>
          <w:tab w:val="right" w:pos="9360"/>
        </w:tabs>
        <w:rPr>
          <w:sz w:val="24"/>
          <w:szCs w:val="24"/>
        </w:rPr>
      </w:pPr>
      <w:r w:rsidRPr="00A065B7">
        <w:rPr>
          <w:b/>
          <w:bCs/>
          <w:sz w:val="24"/>
          <w:szCs w:val="24"/>
        </w:rPr>
        <w:t>Wilkes Women in Leadership:</w:t>
      </w:r>
      <w:r w:rsidRPr="00A065B7">
        <w:rPr>
          <w:sz w:val="24"/>
          <w:szCs w:val="24"/>
        </w:rPr>
        <w:t xml:space="preserve"> The next meeting is March 25 at the Holiday Inn Express, featuring speaker LeeAnn Nixon. Sponsored by Blair Properties, with brunch from Dom Bakeries.</w:t>
      </w:r>
    </w:p>
    <w:p w14:paraId="45C5385A" w14:textId="77777777" w:rsidR="00A065B7" w:rsidRPr="00A065B7" w:rsidRDefault="00A065B7" w:rsidP="00E45DB6">
      <w:pPr>
        <w:tabs>
          <w:tab w:val="right" w:pos="9360"/>
        </w:tabs>
        <w:rPr>
          <w:sz w:val="24"/>
          <w:szCs w:val="24"/>
        </w:rPr>
      </w:pPr>
      <w:r w:rsidRPr="00A065B7">
        <w:rPr>
          <w:b/>
          <w:bCs/>
          <w:sz w:val="24"/>
          <w:szCs w:val="24"/>
        </w:rPr>
        <w:t>Youth Leadership (UTA):</w:t>
      </w:r>
      <w:r w:rsidRPr="00A065B7">
        <w:rPr>
          <w:sz w:val="24"/>
          <w:szCs w:val="24"/>
        </w:rPr>
        <w:t xml:space="preserve"> VP Adam Foster is stepping down; Elizabeth Billings will replace him. The final UTA service project, a Goodwill Fashion Show, is scheduled for Friday. Graduation will be celebrated with an ice cream social in March. Chairman Costello emphasized the program’s success and its importance to the Chamber.</w:t>
      </w:r>
    </w:p>
    <w:p w14:paraId="3A0FB979" w14:textId="77777777" w:rsidR="00A065B7" w:rsidRPr="00A065B7" w:rsidRDefault="00A065B7" w:rsidP="00A065B7">
      <w:pPr>
        <w:tabs>
          <w:tab w:val="right" w:pos="9360"/>
        </w:tabs>
        <w:rPr>
          <w:b/>
          <w:bCs/>
          <w:sz w:val="24"/>
          <w:szCs w:val="24"/>
        </w:rPr>
      </w:pPr>
      <w:r w:rsidRPr="00A065B7">
        <w:rPr>
          <w:b/>
          <w:bCs/>
          <w:sz w:val="24"/>
          <w:szCs w:val="24"/>
        </w:rPr>
        <w:t>Chairman’s Comments</w:t>
      </w:r>
    </w:p>
    <w:p w14:paraId="084B3C90" w14:textId="77777777" w:rsidR="00A065B7" w:rsidRPr="00A065B7" w:rsidRDefault="00A065B7" w:rsidP="00A065B7">
      <w:pPr>
        <w:tabs>
          <w:tab w:val="right" w:pos="9360"/>
        </w:tabs>
        <w:rPr>
          <w:sz w:val="24"/>
          <w:szCs w:val="24"/>
        </w:rPr>
      </w:pPr>
      <w:r w:rsidRPr="00A065B7">
        <w:rPr>
          <w:sz w:val="24"/>
          <w:szCs w:val="24"/>
        </w:rPr>
        <w:t>A Bylaws Revision Committee (Keith Deveraux, Chad Treadway, Marty Roberts) will update outdated policies.</w:t>
      </w:r>
    </w:p>
    <w:p w14:paraId="495F1F7A" w14:textId="77777777" w:rsidR="00A065B7" w:rsidRPr="00A065B7" w:rsidRDefault="00A065B7" w:rsidP="00A065B7">
      <w:pPr>
        <w:tabs>
          <w:tab w:val="right" w:pos="9360"/>
        </w:tabs>
        <w:rPr>
          <w:sz w:val="24"/>
          <w:szCs w:val="24"/>
        </w:rPr>
      </w:pPr>
      <w:r w:rsidRPr="00A065B7">
        <w:rPr>
          <w:sz w:val="24"/>
          <w:szCs w:val="24"/>
        </w:rPr>
        <w:t>Chairman Costello recommended that the Chamber advocate for Wilkes County to restore $1M in school funding and for a National Catastrophic Fund for disaster relief.</w:t>
      </w:r>
    </w:p>
    <w:p w14:paraId="614769E1" w14:textId="77777777" w:rsidR="00A065B7" w:rsidRPr="00A065B7" w:rsidRDefault="00A065B7" w:rsidP="00A065B7">
      <w:pPr>
        <w:tabs>
          <w:tab w:val="right" w:pos="9360"/>
        </w:tabs>
        <w:rPr>
          <w:b/>
          <w:bCs/>
          <w:sz w:val="24"/>
          <w:szCs w:val="24"/>
        </w:rPr>
      </w:pPr>
      <w:r w:rsidRPr="00A065B7">
        <w:rPr>
          <w:b/>
          <w:bCs/>
          <w:sz w:val="24"/>
          <w:szCs w:val="24"/>
        </w:rPr>
        <w:t>President’s Report</w:t>
      </w:r>
    </w:p>
    <w:p w14:paraId="0BB5BF6C" w14:textId="77777777" w:rsidR="00A065B7" w:rsidRPr="00A065B7" w:rsidRDefault="00A065B7" w:rsidP="001C767E">
      <w:pPr>
        <w:tabs>
          <w:tab w:val="right" w:pos="9360"/>
        </w:tabs>
        <w:rPr>
          <w:sz w:val="24"/>
          <w:szCs w:val="24"/>
        </w:rPr>
      </w:pPr>
      <w:r w:rsidRPr="00A065B7">
        <w:rPr>
          <w:b/>
          <w:bCs/>
          <w:sz w:val="24"/>
          <w:szCs w:val="24"/>
        </w:rPr>
        <w:t>Board Changes:</w:t>
      </w:r>
      <w:r w:rsidRPr="00A065B7">
        <w:rPr>
          <w:sz w:val="24"/>
          <w:szCs w:val="24"/>
        </w:rPr>
        <w:t xml:space="preserve"> Denna Parsons (North Wilkesboro Speedway) will replace Jessica Fickenscher on the Board. Two board seats remain open.</w:t>
      </w:r>
    </w:p>
    <w:p w14:paraId="567D4E2D" w14:textId="6D854314" w:rsidR="00A065B7" w:rsidRPr="00A065B7" w:rsidRDefault="00A065B7" w:rsidP="001C767E">
      <w:pPr>
        <w:tabs>
          <w:tab w:val="right" w:pos="9360"/>
        </w:tabs>
        <w:rPr>
          <w:sz w:val="24"/>
          <w:szCs w:val="24"/>
        </w:rPr>
      </w:pPr>
      <w:r w:rsidRPr="00A065B7">
        <w:rPr>
          <w:b/>
          <w:bCs/>
          <w:sz w:val="24"/>
          <w:szCs w:val="24"/>
        </w:rPr>
        <w:t>Financial Updates:</w:t>
      </w:r>
      <w:r w:rsidRPr="00A065B7">
        <w:rPr>
          <w:sz w:val="24"/>
          <w:szCs w:val="24"/>
        </w:rPr>
        <w:t xml:space="preserve"> </w:t>
      </w:r>
      <w:r w:rsidR="008C74FE" w:rsidRPr="008C74FE">
        <w:rPr>
          <w:sz w:val="24"/>
          <w:szCs w:val="24"/>
        </w:rPr>
        <w:t xml:space="preserve">Cindy reported that she successfully updated the account names at Truist to reflect her </w:t>
      </w:r>
      <w:r w:rsidR="001000C7">
        <w:rPr>
          <w:sz w:val="24"/>
          <w:szCs w:val="24"/>
        </w:rPr>
        <w:t>name and Fred Costello</w:t>
      </w:r>
      <w:r w:rsidR="008C74FE" w:rsidRPr="008C74FE">
        <w:rPr>
          <w:sz w:val="24"/>
          <w:szCs w:val="24"/>
        </w:rPr>
        <w:t>. However, for the Wilkes Chamber Foundation account at Skyline Bank, official meeting minutes are required to authorize the removal of former account holders—Linda Cheek, Jessie Sa</w:t>
      </w:r>
      <w:r w:rsidR="00EF697B">
        <w:rPr>
          <w:sz w:val="24"/>
          <w:szCs w:val="24"/>
        </w:rPr>
        <w:t>l</w:t>
      </w:r>
      <w:r w:rsidR="008C74FE" w:rsidRPr="008C74FE">
        <w:rPr>
          <w:sz w:val="24"/>
          <w:szCs w:val="24"/>
        </w:rPr>
        <w:t>ley, Shane G</w:t>
      </w:r>
      <w:r w:rsidR="00DB109D">
        <w:rPr>
          <w:sz w:val="24"/>
          <w:szCs w:val="24"/>
        </w:rPr>
        <w:t>e</w:t>
      </w:r>
      <w:r w:rsidR="00EF697B">
        <w:rPr>
          <w:sz w:val="24"/>
          <w:szCs w:val="24"/>
        </w:rPr>
        <w:t>b</w:t>
      </w:r>
      <w:r w:rsidR="008C74FE" w:rsidRPr="008C74FE">
        <w:rPr>
          <w:sz w:val="24"/>
          <w:szCs w:val="24"/>
        </w:rPr>
        <w:t>auer, and Charles Johnson—and the addition of Cindy Thompson and Fred Costello as new account signers.</w:t>
      </w:r>
      <w:r w:rsidRPr="00A065B7">
        <w:rPr>
          <w:sz w:val="24"/>
          <w:szCs w:val="24"/>
        </w:rPr>
        <w:t xml:space="preserve"> The Chamber is pursuing increased county funding and recovering $18K owed for the Visitor’s Center.</w:t>
      </w:r>
    </w:p>
    <w:p w14:paraId="202CFA2D" w14:textId="77777777" w:rsidR="00A065B7" w:rsidRPr="00A065B7" w:rsidRDefault="00A065B7" w:rsidP="001C767E">
      <w:pPr>
        <w:tabs>
          <w:tab w:val="right" w:pos="9360"/>
        </w:tabs>
        <w:rPr>
          <w:sz w:val="24"/>
          <w:szCs w:val="24"/>
        </w:rPr>
      </w:pPr>
      <w:r w:rsidRPr="00A065B7">
        <w:rPr>
          <w:b/>
          <w:bCs/>
          <w:sz w:val="24"/>
          <w:szCs w:val="24"/>
        </w:rPr>
        <w:t>Staffing:</w:t>
      </w:r>
      <w:r w:rsidRPr="00A065B7">
        <w:rPr>
          <w:sz w:val="24"/>
          <w:szCs w:val="24"/>
        </w:rPr>
        <w:t xml:space="preserve"> The Chamber is seeking a summer intern from WCC and hiring a part-time Visitor’s Center staff member.</w:t>
      </w:r>
    </w:p>
    <w:p w14:paraId="7886646A" w14:textId="32A2A912" w:rsidR="00A065B7" w:rsidRPr="00A065B7" w:rsidRDefault="00A065B7" w:rsidP="001C767E">
      <w:pPr>
        <w:tabs>
          <w:tab w:val="right" w:pos="9360"/>
        </w:tabs>
        <w:rPr>
          <w:sz w:val="24"/>
          <w:szCs w:val="24"/>
        </w:rPr>
      </w:pPr>
      <w:r w:rsidRPr="00A065B7">
        <w:rPr>
          <w:b/>
          <w:bCs/>
          <w:sz w:val="24"/>
          <w:szCs w:val="24"/>
        </w:rPr>
        <w:lastRenderedPageBreak/>
        <w:t>Salary Adjustments:</w:t>
      </w:r>
      <w:r w:rsidRPr="00A065B7">
        <w:rPr>
          <w:sz w:val="24"/>
          <w:szCs w:val="24"/>
        </w:rPr>
        <w:t xml:space="preserve"> A $2,000 raise for full-time staff and a $1,2</w:t>
      </w:r>
      <w:r w:rsidR="00EF697B">
        <w:rPr>
          <w:sz w:val="24"/>
          <w:szCs w:val="24"/>
        </w:rPr>
        <w:t>0</w:t>
      </w:r>
      <w:r w:rsidRPr="00A065B7">
        <w:rPr>
          <w:sz w:val="24"/>
          <w:szCs w:val="24"/>
        </w:rPr>
        <w:t>0 raise for part-time staff were unanimously approved. The committee agreed that salaried staff no longer need to clock in and out.</w:t>
      </w:r>
    </w:p>
    <w:p w14:paraId="56C72F11" w14:textId="77777777" w:rsidR="00A065B7" w:rsidRPr="00A065B7" w:rsidRDefault="00A065B7" w:rsidP="001C767E">
      <w:pPr>
        <w:tabs>
          <w:tab w:val="right" w:pos="9360"/>
        </w:tabs>
        <w:rPr>
          <w:sz w:val="24"/>
          <w:szCs w:val="24"/>
        </w:rPr>
      </w:pPr>
      <w:r w:rsidRPr="00A065B7">
        <w:rPr>
          <w:b/>
          <w:bCs/>
          <w:sz w:val="24"/>
          <w:szCs w:val="24"/>
        </w:rPr>
        <w:t>Events &amp; Sponsorships:</w:t>
      </w:r>
      <w:r w:rsidRPr="00A065B7">
        <w:rPr>
          <w:sz w:val="24"/>
          <w:szCs w:val="24"/>
        </w:rPr>
        <w:t xml:space="preserve"> Planning for MerleFest and fall Sporting Clays Tournament is underway. Chamber Champions recruitment for 2025 will begin soon.</w:t>
      </w:r>
    </w:p>
    <w:p w14:paraId="3265830E" w14:textId="77777777" w:rsidR="00A065B7" w:rsidRPr="00A065B7" w:rsidRDefault="00A065B7" w:rsidP="00A065B7">
      <w:pPr>
        <w:tabs>
          <w:tab w:val="right" w:pos="9360"/>
        </w:tabs>
        <w:rPr>
          <w:sz w:val="24"/>
          <w:szCs w:val="24"/>
        </w:rPr>
      </w:pPr>
      <w:r w:rsidRPr="00A065B7">
        <w:rPr>
          <w:sz w:val="24"/>
          <w:szCs w:val="24"/>
        </w:rPr>
        <w:t>With no further business, the meeting adjourned at 4:57 PM.</w:t>
      </w:r>
    </w:p>
    <w:p w14:paraId="4CE27774" w14:textId="0C89271D" w:rsidR="00426905" w:rsidRPr="00FE1C10" w:rsidRDefault="00426905" w:rsidP="00D0461B">
      <w:pPr>
        <w:tabs>
          <w:tab w:val="right" w:pos="9360"/>
        </w:tabs>
        <w:rPr>
          <w:sz w:val="24"/>
          <w:szCs w:val="24"/>
        </w:rPr>
      </w:pPr>
    </w:p>
    <w:sectPr w:rsidR="00426905" w:rsidRPr="00FE1C1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DF0369"/>
    <w:multiLevelType w:val="multilevel"/>
    <w:tmpl w:val="EFD68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29C741B"/>
    <w:multiLevelType w:val="multilevel"/>
    <w:tmpl w:val="0D8066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267274563">
    <w:abstractNumId w:val="1"/>
  </w:num>
  <w:num w:numId="2" w16cid:durableId="10160351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2637"/>
    <w:rsid w:val="000039DC"/>
    <w:rsid w:val="000064F0"/>
    <w:rsid w:val="00007892"/>
    <w:rsid w:val="00022E9E"/>
    <w:rsid w:val="000367B1"/>
    <w:rsid w:val="00057D80"/>
    <w:rsid w:val="000D44A4"/>
    <w:rsid w:val="000F0AF7"/>
    <w:rsid w:val="001000C7"/>
    <w:rsid w:val="001166DF"/>
    <w:rsid w:val="00116A43"/>
    <w:rsid w:val="001327FB"/>
    <w:rsid w:val="00135412"/>
    <w:rsid w:val="0014086E"/>
    <w:rsid w:val="00160B0F"/>
    <w:rsid w:val="001760AC"/>
    <w:rsid w:val="00186D33"/>
    <w:rsid w:val="001C218D"/>
    <w:rsid w:val="001C46D4"/>
    <w:rsid w:val="001C767E"/>
    <w:rsid w:val="001E7FE5"/>
    <w:rsid w:val="001F181C"/>
    <w:rsid w:val="002238E7"/>
    <w:rsid w:val="00232FA3"/>
    <w:rsid w:val="00241BCE"/>
    <w:rsid w:val="00244A82"/>
    <w:rsid w:val="002610B8"/>
    <w:rsid w:val="002723DE"/>
    <w:rsid w:val="002A6C2B"/>
    <w:rsid w:val="002A72E8"/>
    <w:rsid w:val="002D0475"/>
    <w:rsid w:val="002E1517"/>
    <w:rsid w:val="00300596"/>
    <w:rsid w:val="00336F70"/>
    <w:rsid w:val="00357258"/>
    <w:rsid w:val="00374A09"/>
    <w:rsid w:val="003A6394"/>
    <w:rsid w:val="00426905"/>
    <w:rsid w:val="00461133"/>
    <w:rsid w:val="00486098"/>
    <w:rsid w:val="004948BC"/>
    <w:rsid w:val="004B375B"/>
    <w:rsid w:val="004C47E6"/>
    <w:rsid w:val="004D3022"/>
    <w:rsid w:val="004D3D60"/>
    <w:rsid w:val="005066CA"/>
    <w:rsid w:val="00533B16"/>
    <w:rsid w:val="0053641C"/>
    <w:rsid w:val="005607BD"/>
    <w:rsid w:val="005B3068"/>
    <w:rsid w:val="005C1491"/>
    <w:rsid w:val="0065256A"/>
    <w:rsid w:val="00661690"/>
    <w:rsid w:val="00666876"/>
    <w:rsid w:val="00685915"/>
    <w:rsid w:val="006C2EA2"/>
    <w:rsid w:val="006E37B1"/>
    <w:rsid w:val="00715E1E"/>
    <w:rsid w:val="007536E0"/>
    <w:rsid w:val="007740E7"/>
    <w:rsid w:val="007763EB"/>
    <w:rsid w:val="007A2DB7"/>
    <w:rsid w:val="007B47F8"/>
    <w:rsid w:val="007B4F0D"/>
    <w:rsid w:val="007D3BA9"/>
    <w:rsid w:val="007E24A0"/>
    <w:rsid w:val="007F0BE1"/>
    <w:rsid w:val="008043ED"/>
    <w:rsid w:val="00813E36"/>
    <w:rsid w:val="00834D83"/>
    <w:rsid w:val="00840849"/>
    <w:rsid w:val="00865FFC"/>
    <w:rsid w:val="008A568D"/>
    <w:rsid w:val="008C74FE"/>
    <w:rsid w:val="00903E56"/>
    <w:rsid w:val="0092625D"/>
    <w:rsid w:val="0095407E"/>
    <w:rsid w:val="009774EE"/>
    <w:rsid w:val="009921E7"/>
    <w:rsid w:val="00992A7C"/>
    <w:rsid w:val="009C4AC9"/>
    <w:rsid w:val="009E0462"/>
    <w:rsid w:val="009E13FA"/>
    <w:rsid w:val="009E7B63"/>
    <w:rsid w:val="00A02FDC"/>
    <w:rsid w:val="00A065B7"/>
    <w:rsid w:val="00A07F39"/>
    <w:rsid w:val="00A43ACE"/>
    <w:rsid w:val="00A44FFB"/>
    <w:rsid w:val="00A900A6"/>
    <w:rsid w:val="00AD08CF"/>
    <w:rsid w:val="00AE3820"/>
    <w:rsid w:val="00AF42AB"/>
    <w:rsid w:val="00B00621"/>
    <w:rsid w:val="00B14798"/>
    <w:rsid w:val="00B4458D"/>
    <w:rsid w:val="00B47DE1"/>
    <w:rsid w:val="00B614E0"/>
    <w:rsid w:val="00B84A5C"/>
    <w:rsid w:val="00BA251A"/>
    <w:rsid w:val="00BD40F7"/>
    <w:rsid w:val="00C011B5"/>
    <w:rsid w:val="00C56BC7"/>
    <w:rsid w:val="00C650A5"/>
    <w:rsid w:val="00CF69AF"/>
    <w:rsid w:val="00D0461B"/>
    <w:rsid w:val="00D16766"/>
    <w:rsid w:val="00D23A75"/>
    <w:rsid w:val="00D3750D"/>
    <w:rsid w:val="00D41310"/>
    <w:rsid w:val="00D7515D"/>
    <w:rsid w:val="00D85875"/>
    <w:rsid w:val="00D968AC"/>
    <w:rsid w:val="00DB109D"/>
    <w:rsid w:val="00DC07FB"/>
    <w:rsid w:val="00DF4EFB"/>
    <w:rsid w:val="00E1278B"/>
    <w:rsid w:val="00E45DB6"/>
    <w:rsid w:val="00E62637"/>
    <w:rsid w:val="00E81E86"/>
    <w:rsid w:val="00E858F9"/>
    <w:rsid w:val="00ED29EC"/>
    <w:rsid w:val="00ED4A61"/>
    <w:rsid w:val="00EF3B2E"/>
    <w:rsid w:val="00EF3CB7"/>
    <w:rsid w:val="00EF697B"/>
    <w:rsid w:val="00F20A41"/>
    <w:rsid w:val="00F240D6"/>
    <w:rsid w:val="00F73021"/>
    <w:rsid w:val="00F82FD3"/>
    <w:rsid w:val="00FA0449"/>
    <w:rsid w:val="00FB6ECA"/>
    <w:rsid w:val="00FE1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4EF203"/>
  <w15:chartTrackingRefBased/>
  <w15:docId w15:val="{C790F0AE-8B63-4392-A605-4D3B4478E6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6263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6263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6263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6263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6263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6263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6263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6263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6263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6263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6263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6263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6263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6263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6263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6263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263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263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6263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6263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6263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6263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6263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6263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6263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6263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6263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6263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6263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6288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9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CE6C72E524E04FA7AB824928876267" ma:contentTypeVersion="18" ma:contentTypeDescription="Create a new document." ma:contentTypeScope="" ma:versionID="8f75525d1733cf6bc8fbbf3636277280">
  <xsd:schema xmlns:xsd="http://www.w3.org/2001/XMLSchema" xmlns:xs="http://www.w3.org/2001/XMLSchema" xmlns:p="http://schemas.microsoft.com/office/2006/metadata/properties" xmlns:ns2="fb2c8217-3381-437b-b777-61250aa8cf4f" xmlns:ns3="81d6f569-833c-46f8-8f6a-c224ba70e505" targetNamespace="http://schemas.microsoft.com/office/2006/metadata/properties" ma:root="true" ma:fieldsID="2d173c57af07ea702aab81c3af83082d" ns2:_="" ns3:_="">
    <xsd:import namespace="fb2c8217-3381-437b-b777-61250aa8cf4f"/>
    <xsd:import namespace="81d6f569-833c-46f8-8f6a-c224ba70e50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2c8217-3381-437b-b777-61250aa8cf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c0eb786d-0e8c-4527-a3fb-f89a666efac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d6f569-833c-46f8-8f6a-c224ba70e505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d9db2d17-d257-45a1-a4f1-17229f17ad0d}" ma:internalName="TaxCatchAll" ma:showField="CatchAllData" ma:web="81d6f569-833c-46f8-8f6a-c224ba70e50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1d6f569-833c-46f8-8f6a-c224ba70e505" xsi:nil="true"/>
    <lcf76f155ced4ddcb4097134ff3c332f xmlns="fb2c8217-3381-437b-b777-61250aa8cf4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0823B55F-2627-4303-8677-A54D340B194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2c8217-3381-437b-b777-61250aa8cf4f"/>
    <ds:schemaRef ds:uri="81d6f569-833c-46f8-8f6a-c224ba70e50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CDCC820-7A27-4036-A1DD-8DF23402B47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665FC43-064C-4DB6-BDD9-ED4B757630C4}">
  <ds:schemaRefs>
    <ds:schemaRef ds:uri="http://schemas.microsoft.com/office/2006/metadata/properties"/>
    <ds:schemaRef ds:uri="http://schemas.microsoft.com/office/infopath/2007/PartnerControls"/>
    <ds:schemaRef ds:uri="81d6f569-833c-46f8-8f6a-c224ba70e505"/>
    <ds:schemaRef ds:uri="fb2c8217-3381-437b-b777-61250aa8cf4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7137</TotalTime>
  <Pages>3</Pages>
  <Words>737</Words>
  <Characters>4202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Kristan Phipps</dc:creator>
  <cp:keywords/>
  <dc:description/>
  <cp:lastModifiedBy>Kristan Phipps</cp:lastModifiedBy>
  <cp:revision>103</cp:revision>
  <dcterms:created xsi:type="dcterms:W3CDTF">2025-02-20T14:08:00Z</dcterms:created>
  <dcterms:modified xsi:type="dcterms:W3CDTF">2025-02-25T19:53:00Z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0x010100BCCE6C72E524E04FA7AB824928876267</vt:lpwstr>
  </property>
  <property fmtid="{D5CDD505-2E9C-101B-9397-08002B2CF9AE}" pid="3" name="MediaServiceImageTags">
    <vt:lpwstr/>
  </property>
</Properties>
</file>